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10" w:rsidRPr="00D07F48" w:rsidRDefault="00675E10" w:rsidP="00675E10">
      <w:pPr>
        <w:pStyle w:val="ConsPlusTitle"/>
        <w:spacing w:line="264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72703">
        <w:rPr>
          <w:rFonts w:ascii="Times New Roman" w:hAnsi="Times New Roman" w:cs="Times New Roman"/>
          <w:sz w:val="28"/>
          <w:szCs w:val="28"/>
        </w:rPr>
        <w:t>Отчет о достижени</w:t>
      </w:r>
      <w:r w:rsidR="00CE2135">
        <w:rPr>
          <w:rFonts w:ascii="Times New Roman" w:hAnsi="Times New Roman" w:cs="Times New Roman"/>
          <w:sz w:val="28"/>
          <w:szCs w:val="28"/>
        </w:rPr>
        <w:t>и</w:t>
      </w:r>
      <w:r w:rsidRPr="00772703">
        <w:rPr>
          <w:rFonts w:ascii="Times New Roman" w:hAnsi="Times New Roman" w:cs="Times New Roman"/>
          <w:sz w:val="28"/>
          <w:szCs w:val="28"/>
        </w:rPr>
        <w:t xml:space="preserve"> установленных ключевых показателей эффективности</w:t>
      </w:r>
      <w:r w:rsidR="0030134E">
        <w:rPr>
          <w:rFonts w:ascii="Times New Roman" w:hAnsi="Times New Roman" w:cs="Times New Roman"/>
          <w:sz w:val="28"/>
          <w:szCs w:val="28"/>
        </w:rPr>
        <w:t xml:space="preserve"> за </w:t>
      </w:r>
      <w:r w:rsidRPr="00512282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80722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12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772703" w:rsidRPr="00512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E10" w:rsidRPr="00A72DB3" w:rsidRDefault="00675E10" w:rsidP="00A72DB3">
      <w:pPr>
        <w:pStyle w:val="ConsPlusTitle"/>
        <w:spacing w:line="264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16"/>
        <w:gridCol w:w="1558"/>
        <w:gridCol w:w="1731"/>
        <w:gridCol w:w="1701"/>
      </w:tblGrid>
      <w:tr w:rsidR="00B919A1" w:rsidRPr="00A72DB3" w:rsidTr="00B919A1">
        <w:trPr>
          <w:trHeight w:val="444"/>
          <w:tblHeader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B919A1" w:rsidRPr="00A72DB3" w:rsidRDefault="00B919A1" w:rsidP="009458A0">
            <w:pPr>
              <w:pStyle w:val="a4"/>
              <w:spacing w:before="0" w:beforeAutospacing="0" w:after="0" w:afterAutospacing="0"/>
              <w:ind w:left="-120" w:right="-120"/>
              <w:jc w:val="center"/>
              <w:textAlignment w:val="center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п/п</w:t>
            </w:r>
          </w:p>
        </w:tc>
        <w:tc>
          <w:tcPr>
            <w:tcW w:w="4116" w:type="dxa"/>
            <w:vMerge w:val="restart"/>
            <w:shd w:val="clear" w:color="auto" w:fill="D9D9D9" w:themeFill="background1" w:themeFillShade="D9"/>
            <w:vAlign w:val="center"/>
          </w:tcPr>
          <w:p w:rsidR="00B919A1" w:rsidRPr="00A72DB3" w:rsidRDefault="00B919A1" w:rsidP="009458A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Показатель эффективности</w:t>
            </w:r>
          </w:p>
        </w:tc>
        <w:tc>
          <w:tcPr>
            <w:tcW w:w="1558" w:type="dxa"/>
            <w:vMerge w:val="restart"/>
            <w:shd w:val="clear" w:color="auto" w:fill="D9D9D9" w:themeFill="background1" w:themeFillShade="D9"/>
            <w:vAlign w:val="center"/>
          </w:tcPr>
          <w:p w:rsidR="00B919A1" w:rsidRPr="00A72DB3" w:rsidRDefault="00B919A1" w:rsidP="009458A0">
            <w:pPr>
              <w:pStyle w:val="a4"/>
              <w:spacing w:before="0" w:beforeAutospacing="0" w:after="0" w:afterAutospacing="0"/>
              <w:ind w:left="-108" w:right="-108"/>
              <w:jc w:val="center"/>
              <w:textAlignment w:val="center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 xml:space="preserve">Вес показателей </w:t>
            </w:r>
          </w:p>
          <w:p w:rsidR="00B919A1" w:rsidRPr="00A72DB3" w:rsidRDefault="00B919A1" w:rsidP="009458A0">
            <w:pPr>
              <w:pStyle w:val="a4"/>
              <w:spacing w:before="0" w:beforeAutospacing="0" w:after="0" w:afterAutospacing="0"/>
              <w:ind w:left="-108" w:right="-108"/>
              <w:jc w:val="center"/>
              <w:textAlignment w:val="center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%</w:t>
            </w:r>
          </w:p>
        </w:tc>
        <w:tc>
          <w:tcPr>
            <w:tcW w:w="3432" w:type="dxa"/>
            <w:gridSpan w:val="2"/>
            <w:shd w:val="clear" w:color="auto" w:fill="D9D9D9" w:themeFill="background1" w:themeFillShade="D9"/>
            <w:vAlign w:val="center"/>
          </w:tcPr>
          <w:p w:rsidR="00B919A1" w:rsidRPr="00A72DB3" w:rsidRDefault="00B919A1" w:rsidP="009458A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Целевые значения</w:t>
            </w:r>
          </w:p>
        </w:tc>
      </w:tr>
      <w:tr w:rsidR="00B919A1" w:rsidRPr="00A72DB3" w:rsidTr="00B919A1">
        <w:trPr>
          <w:trHeight w:val="137"/>
          <w:tblHeader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B919A1" w:rsidRPr="00A72DB3" w:rsidRDefault="00B919A1" w:rsidP="009458A0">
            <w:pPr>
              <w:pStyle w:val="a4"/>
              <w:spacing w:before="0" w:beforeAutospacing="0" w:after="0" w:afterAutospacing="0"/>
              <w:ind w:firstLine="567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vMerge/>
            <w:shd w:val="clear" w:color="auto" w:fill="D9D9D9" w:themeFill="background1" w:themeFillShade="D9"/>
            <w:vAlign w:val="center"/>
          </w:tcPr>
          <w:p w:rsidR="00B919A1" w:rsidRPr="00A72DB3" w:rsidRDefault="00B919A1" w:rsidP="009458A0">
            <w:pPr>
              <w:pStyle w:val="a4"/>
              <w:spacing w:before="0" w:beforeAutospacing="0" w:after="0" w:afterAutospacing="0"/>
              <w:ind w:firstLine="567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D9D9D9" w:themeFill="background1" w:themeFillShade="D9"/>
            <w:vAlign w:val="center"/>
          </w:tcPr>
          <w:p w:rsidR="00B919A1" w:rsidRPr="00A72DB3" w:rsidRDefault="00B919A1" w:rsidP="009458A0">
            <w:pPr>
              <w:pStyle w:val="a4"/>
              <w:spacing w:before="0" w:beforeAutospacing="0" w:after="0" w:afterAutospacing="0"/>
              <w:ind w:firstLine="567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B919A1" w:rsidRPr="0030134E" w:rsidRDefault="0030134E" w:rsidP="00807225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Факт за 201</w:t>
            </w:r>
            <w:r w:rsidR="00807225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919A1" w:rsidRPr="00A72DB3" w:rsidRDefault="00B919A1" w:rsidP="00807225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План на 201</w:t>
            </w:r>
            <w:r w:rsidR="00807225">
              <w:rPr>
                <w:sz w:val="28"/>
                <w:szCs w:val="28"/>
              </w:rPr>
              <w:t>8</w:t>
            </w:r>
            <w:r w:rsidRPr="00A72DB3">
              <w:rPr>
                <w:sz w:val="28"/>
                <w:szCs w:val="28"/>
              </w:rPr>
              <w:t xml:space="preserve"> год</w:t>
            </w:r>
          </w:p>
        </w:tc>
      </w:tr>
      <w:tr w:rsidR="004D4931" w:rsidRPr="00A72DB3" w:rsidTr="00B919A1">
        <w:trPr>
          <w:trHeight w:val="828"/>
        </w:trPr>
        <w:tc>
          <w:tcPr>
            <w:tcW w:w="420" w:type="dxa"/>
          </w:tcPr>
          <w:p w:rsidR="004D4931" w:rsidRPr="00A72DB3" w:rsidRDefault="004D4931" w:rsidP="004D4931">
            <w:pPr>
              <w:spacing w:line="276" w:lineRule="auto"/>
              <w:ind w:left="-582" w:firstLine="567"/>
              <w:jc w:val="center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1</w:t>
            </w:r>
          </w:p>
        </w:tc>
        <w:tc>
          <w:tcPr>
            <w:tcW w:w="4116" w:type="dxa"/>
            <w:vAlign w:val="center"/>
          </w:tcPr>
          <w:p w:rsidR="004D4931" w:rsidRPr="00A72DB3" w:rsidRDefault="004D4931" w:rsidP="004D4931">
            <w:pPr>
              <w:spacing w:line="276" w:lineRule="auto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Объем привлеченных инвестиций в основной капитал на душу населения, тыс. руб.</w:t>
            </w:r>
          </w:p>
        </w:tc>
        <w:tc>
          <w:tcPr>
            <w:tcW w:w="1558" w:type="dxa"/>
            <w:vAlign w:val="center"/>
          </w:tcPr>
          <w:p w:rsidR="004D4931" w:rsidRPr="00A72DB3" w:rsidRDefault="004D4931" w:rsidP="004D49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10</w:t>
            </w:r>
          </w:p>
        </w:tc>
        <w:tc>
          <w:tcPr>
            <w:tcW w:w="1731" w:type="dxa"/>
            <w:vAlign w:val="center"/>
          </w:tcPr>
          <w:p w:rsidR="004D4931" w:rsidRPr="00036646" w:rsidRDefault="004D4931" w:rsidP="004D4931">
            <w:pPr>
              <w:spacing w:line="276" w:lineRule="auto"/>
              <w:ind w:left="-389" w:right="-256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  <w:r w:rsidRPr="00036646">
              <w:rPr>
                <w:rStyle w:val="aa"/>
                <w:sz w:val="28"/>
                <w:szCs w:val="28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4D4931" w:rsidRPr="00A72DB3" w:rsidRDefault="004D4931" w:rsidP="004D4931">
            <w:pPr>
              <w:spacing w:line="276" w:lineRule="auto"/>
              <w:ind w:left="-389" w:right="-256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</w:tr>
      <w:tr w:rsidR="004D4931" w:rsidRPr="00A72DB3" w:rsidTr="00B919A1">
        <w:trPr>
          <w:trHeight w:val="1556"/>
        </w:trPr>
        <w:tc>
          <w:tcPr>
            <w:tcW w:w="420" w:type="dxa"/>
          </w:tcPr>
          <w:p w:rsidR="004D4931" w:rsidRPr="00A72DB3" w:rsidRDefault="004D4931" w:rsidP="004D4931">
            <w:pPr>
              <w:spacing w:line="276" w:lineRule="auto"/>
              <w:ind w:left="-582" w:firstLine="567"/>
              <w:jc w:val="center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2</w:t>
            </w:r>
          </w:p>
        </w:tc>
        <w:tc>
          <w:tcPr>
            <w:tcW w:w="4116" w:type="dxa"/>
            <w:vAlign w:val="center"/>
          </w:tcPr>
          <w:p w:rsidR="004D4931" w:rsidRPr="00A72DB3" w:rsidRDefault="004D4931" w:rsidP="004D4931">
            <w:pPr>
              <w:spacing w:line="276" w:lineRule="auto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Объем привлеченных инвестиций в основной капитал без учета бюджетных средств на душу населения, тыс. руб.</w:t>
            </w:r>
          </w:p>
        </w:tc>
        <w:tc>
          <w:tcPr>
            <w:tcW w:w="1558" w:type="dxa"/>
            <w:vAlign w:val="center"/>
          </w:tcPr>
          <w:p w:rsidR="004D4931" w:rsidRPr="00A72DB3" w:rsidRDefault="004D4931" w:rsidP="004D49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10</w:t>
            </w:r>
          </w:p>
        </w:tc>
        <w:tc>
          <w:tcPr>
            <w:tcW w:w="1731" w:type="dxa"/>
            <w:vAlign w:val="center"/>
          </w:tcPr>
          <w:p w:rsidR="004D4931" w:rsidRPr="005915B4" w:rsidRDefault="004D4931" w:rsidP="004D4931">
            <w:pPr>
              <w:spacing w:line="276" w:lineRule="auto"/>
              <w:ind w:left="-389" w:right="-256" w:firstLine="142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50,7</w:t>
            </w:r>
            <w:r w:rsidRPr="005915B4">
              <w:rPr>
                <w:rStyle w:val="aa"/>
                <w:sz w:val="28"/>
                <w:szCs w:val="28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4D4931" w:rsidRPr="00A72DB3" w:rsidRDefault="004D4931" w:rsidP="004D4931">
            <w:pPr>
              <w:spacing w:line="276" w:lineRule="auto"/>
              <w:ind w:left="-389" w:right="-256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</w:t>
            </w:r>
          </w:p>
        </w:tc>
      </w:tr>
      <w:tr w:rsidR="004D4931" w:rsidRPr="00A72DB3" w:rsidTr="00B919A1">
        <w:trPr>
          <w:trHeight w:val="966"/>
        </w:trPr>
        <w:tc>
          <w:tcPr>
            <w:tcW w:w="420" w:type="dxa"/>
          </w:tcPr>
          <w:p w:rsidR="004D4931" w:rsidRPr="00A72DB3" w:rsidRDefault="004D4931" w:rsidP="004D4931">
            <w:pPr>
              <w:spacing w:line="276" w:lineRule="auto"/>
              <w:ind w:left="-582" w:firstLine="567"/>
              <w:jc w:val="center"/>
              <w:rPr>
                <w:sz w:val="28"/>
                <w:szCs w:val="28"/>
                <w:lang w:val="en-US"/>
              </w:rPr>
            </w:pPr>
            <w:r w:rsidRPr="00A72DB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16" w:type="dxa"/>
            <w:vAlign w:val="center"/>
          </w:tcPr>
          <w:p w:rsidR="004D4931" w:rsidRPr="00A72DB3" w:rsidRDefault="004D4931" w:rsidP="004D4931">
            <w:pPr>
              <w:spacing w:line="276" w:lineRule="auto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Количество созданных рабочих мест, в том числе высокопроизводительных</w:t>
            </w:r>
          </w:p>
        </w:tc>
        <w:tc>
          <w:tcPr>
            <w:tcW w:w="1558" w:type="dxa"/>
            <w:vAlign w:val="center"/>
          </w:tcPr>
          <w:p w:rsidR="004D4931" w:rsidRPr="00A72DB3" w:rsidRDefault="004D4931" w:rsidP="004D49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31" w:rsidRPr="00E84047" w:rsidRDefault="004D4931" w:rsidP="004D49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3315</w:t>
            </w:r>
            <w:r w:rsidRPr="00E84047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31" w:rsidRPr="00A72DB3" w:rsidRDefault="004D4931" w:rsidP="004D4931">
            <w:pPr>
              <w:jc w:val="center"/>
              <w:rPr>
                <w:sz w:val="28"/>
                <w:szCs w:val="28"/>
                <w:lang w:val="en-US"/>
              </w:rPr>
            </w:pPr>
            <w:r w:rsidRPr="00A72DB3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A72DB3">
              <w:rPr>
                <w:sz w:val="28"/>
                <w:szCs w:val="28"/>
                <w:lang w:val="en-US"/>
              </w:rPr>
              <w:t>00</w:t>
            </w:r>
          </w:p>
        </w:tc>
      </w:tr>
      <w:tr w:rsidR="00B919A1" w:rsidRPr="00A72DB3" w:rsidTr="00B919A1">
        <w:trPr>
          <w:trHeight w:val="70"/>
        </w:trPr>
        <w:tc>
          <w:tcPr>
            <w:tcW w:w="420" w:type="dxa"/>
          </w:tcPr>
          <w:p w:rsidR="00B919A1" w:rsidRPr="00A72DB3" w:rsidRDefault="00B919A1" w:rsidP="00B919A1">
            <w:pPr>
              <w:spacing w:line="276" w:lineRule="auto"/>
              <w:ind w:left="-582" w:firstLine="567"/>
              <w:jc w:val="center"/>
              <w:rPr>
                <w:sz w:val="28"/>
                <w:szCs w:val="28"/>
                <w:lang w:val="en-US"/>
              </w:rPr>
            </w:pPr>
            <w:r w:rsidRPr="00A72DB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16" w:type="dxa"/>
          </w:tcPr>
          <w:p w:rsidR="00B919A1" w:rsidRPr="00A72DB3" w:rsidRDefault="00B919A1" w:rsidP="00B919A1">
            <w:pPr>
              <w:spacing w:line="276" w:lineRule="auto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Количество новых инвестиционных соглашений (инвестиционных проектов) и доля исполненных инвестиционных соглашений (инвестиционных проектов) в общем числе инвестиционных соглашений (проектов)</w:t>
            </w:r>
          </w:p>
        </w:tc>
        <w:tc>
          <w:tcPr>
            <w:tcW w:w="1558" w:type="dxa"/>
            <w:vAlign w:val="center"/>
          </w:tcPr>
          <w:p w:rsidR="00B919A1" w:rsidRPr="00A72DB3" w:rsidRDefault="00B919A1" w:rsidP="00B919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A1" w:rsidRPr="005915B4" w:rsidRDefault="00807225" w:rsidP="00807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75E10" w:rsidRPr="005915B4">
              <w:rPr>
                <w:sz w:val="28"/>
                <w:szCs w:val="28"/>
              </w:rPr>
              <w:t xml:space="preserve"> ед.</w:t>
            </w:r>
            <w:r w:rsidR="00CA42B9" w:rsidRPr="005915B4">
              <w:rPr>
                <w:sz w:val="28"/>
                <w:szCs w:val="28"/>
              </w:rPr>
              <w:t xml:space="preserve"> </w:t>
            </w:r>
            <w:r w:rsidR="00675E10" w:rsidRPr="005915B4">
              <w:rPr>
                <w:sz w:val="28"/>
                <w:szCs w:val="28"/>
              </w:rPr>
              <w:t>/</w:t>
            </w:r>
            <w:r w:rsidR="00CA42B9" w:rsidRPr="005915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</w:t>
            </w:r>
            <w:r w:rsidR="005915B4" w:rsidRPr="005915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675E10" w:rsidRPr="005915B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A1" w:rsidRPr="00A72DB3" w:rsidRDefault="00807225" w:rsidP="00807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19A1" w:rsidRPr="00A72DB3">
              <w:rPr>
                <w:sz w:val="28"/>
                <w:szCs w:val="28"/>
              </w:rPr>
              <w:t xml:space="preserve"> ед.</w:t>
            </w:r>
            <w:r w:rsidR="00CA42B9">
              <w:rPr>
                <w:sz w:val="28"/>
                <w:szCs w:val="28"/>
              </w:rPr>
              <w:t xml:space="preserve"> </w:t>
            </w:r>
            <w:r w:rsidR="00B919A1" w:rsidRPr="00A72DB3">
              <w:rPr>
                <w:sz w:val="28"/>
                <w:szCs w:val="28"/>
              </w:rPr>
              <w:t>/</w:t>
            </w:r>
            <w:r w:rsidR="00CA4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="00B919A1" w:rsidRPr="00A72DB3">
              <w:rPr>
                <w:sz w:val="28"/>
                <w:szCs w:val="28"/>
              </w:rPr>
              <w:t>%</w:t>
            </w:r>
          </w:p>
        </w:tc>
      </w:tr>
      <w:tr w:rsidR="00B919A1" w:rsidRPr="00A72DB3" w:rsidTr="00B919A1">
        <w:tc>
          <w:tcPr>
            <w:tcW w:w="420" w:type="dxa"/>
          </w:tcPr>
          <w:p w:rsidR="00B919A1" w:rsidRPr="00A72DB3" w:rsidRDefault="00B919A1" w:rsidP="00B919A1">
            <w:pPr>
              <w:spacing w:line="276" w:lineRule="auto"/>
              <w:ind w:left="-582" w:firstLine="567"/>
              <w:jc w:val="center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5</w:t>
            </w:r>
          </w:p>
        </w:tc>
        <w:tc>
          <w:tcPr>
            <w:tcW w:w="4116" w:type="dxa"/>
          </w:tcPr>
          <w:p w:rsidR="00B919A1" w:rsidRPr="00A72DB3" w:rsidRDefault="00B919A1" w:rsidP="00B919A1">
            <w:pPr>
              <w:spacing w:line="276" w:lineRule="auto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Количество проектов, реализуемых совместно с институтами развития</w:t>
            </w:r>
          </w:p>
        </w:tc>
        <w:tc>
          <w:tcPr>
            <w:tcW w:w="1558" w:type="dxa"/>
            <w:vAlign w:val="center"/>
          </w:tcPr>
          <w:p w:rsidR="00B919A1" w:rsidRPr="00A72DB3" w:rsidRDefault="00B919A1" w:rsidP="00B919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A1" w:rsidRPr="00512282" w:rsidRDefault="00807225" w:rsidP="00B919A1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A1" w:rsidRPr="00A72DB3" w:rsidRDefault="00807225" w:rsidP="00B919A1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919A1" w:rsidRPr="00A72DB3" w:rsidTr="00B919A1">
        <w:tc>
          <w:tcPr>
            <w:tcW w:w="420" w:type="dxa"/>
          </w:tcPr>
          <w:p w:rsidR="00B919A1" w:rsidRPr="00A72DB3" w:rsidRDefault="00B919A1" w:rsidP="00B919A1">
            <w:pPr>
              <w:spacing w:line="276" w:lineRule="auto"/>
              <w:ind w:left="-582" w:firstLine="567"/>
              <w:jc w:val="center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6</w:t>
            </w:r>
          </w:p>
        </w:tc>
        <w:tc>
          <w:tcPr>
            <w:tcW w:w="4116" w:type="dxa"/>
          </w:tcPr>
          <w:p w:rsidR="00B919A1" w:rsidRPr="00A72DB3" w:rsidRDefault="00B919A1" w:rsidP="00B919A1">
            <w:pPr>
              <w:spacing w:line="276" w:lineRule="auto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Количество общероссийских и международных мероприятий, в которых Корпорация приняла участие с целью продвижения инвестиционных возможностей Рязанской области</w:t>
            </w:r>
          </w:p>
        </w:tc>
        <w:tc>
          <w:tcPr>
            <w:tcW w:w="1558" w:type="dxa"/>
            <w:vAlign w:val="center"/>
          </w:tcPr>
          <w:p w:rsidR="00B919A1" w:rsidRPr="00A72DB3" w:rsidRDefault="00B919A1" w:rsidP="00B919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A1" w:rsidRPr="00512282" w:rsidRDefault="00512282" w:rsidP="00807225">
            <w:pPr>
              <w:spacing w:line="256" w:lineRule="auto"/>
              <w:ind w:left="-389" w:right="-114" w:firstLine="242"/>
              <w:jc w:val="center"/>
              <w:rPr>
                <w:color w:val="000000" w:themeColor="text1"/>
                <w:sz w:val="28"/>
                <w:szCs w:val="28"/>
              </w:rPr>
            </w:pPr>
            <w:r w:rsidRPr="00512282">
              <w:rPr>
                <w:color w:val="000000" w:themeColor="text1"/>
                <w:sz w:val="28"/>
                <w:szCs w:val="28"/>
              </w:rPr>
              <w:t>1</w:t>
            </w:r>
            <w:r w:rsidR="00807225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A1" w:rsidRPr="00807225" w:rsidRDefault="00B919A1" w:rsidP="00807225">
            <w:pPr>
              <w:spacing w:line="256" w:lineRule="auto"/>
              <w:ind w:left="-389" w:right="-114" w:firstLine="242"/>
              <w:jc w:val="center"/>
              <w:rPr>
                <w:sz w:val="28"/>
                <w:szCs w:val="28"/>
              </w:rPr>
            </w:pPr>
            <w:r w:rsidRPr="00A72DB3">
              <w:rPr>
                <w:sz w:val="28"/>
                <w:szCs w:val="28"/>
                <w:lang w:val="en-US"/>
              </w:rPr>
              <w:t>1</w:t>
            </w:r>
            <w:r w:rsidR="00807225">
              <w:rPr>
                <w:sz w:val="28"/>
                <w:szCs w:val="28"/>
              </w:rPr>
              <w:t>2</w:t>
            </w:r>
          </w:p>
        </w:tc>
      </w:tr>
    </w:tbl>
    <w:p w:rsidR="00261972" w:rsidRPr="005A35D9" w:rsidRDefault="00261972" w:rsidP="004D4931">
      <w:pPr>
        <w:widowControl w:val="0"/>
        <w:suppressAutoHyphens/>
        <w:spacing w:line="276" w:lineRule="auto"/>
        <w:rPr>
          <w:color w:val="FF0000"/>
          <w:sz w:val="28"/>
          <w:szCs w:val="28"/>
        </w:rPr>
      </w:pPr>
    </w:p>
    <w:sectPr w:rsidR="00261972" w:rsidRPr="005A35D9" w:rsidSect="00A72DB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A8" w:rsidRDefault="00841CA8" w:rsidP="00C148EC">
      <w:r>
        <w:separator/>
      </w:r>
    </w:p>
  </w:endnote>
  <w:endnote w:type="continuationSeparator" w:id="0">
    <w:p w:rsidR="00841CA8" w:rsidRDefault="00841CA8" w:rsidP="00C1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A8" w:rsidRDefault="00841CA8" w:rsidP="00C148EC">
      <w:r>
        <w:separator/>
      </w:r>
    </w:p>
  </w:footnote>
  <w:footnote w:type="continuationSeparator" w:id="0">
    <w:p w:rsidR="00841CA8" w:rsidRDefault="00841CA8" w:rsidP="00C148EC">
      <w:r>
        <w:continuationSeparator/>
      </w:r>
    </w:p>
  </w:footnote>
  <w:footnote w:id="1">
    <w:p w:rsidR="004D4931" w:rsidRDefault="004D4931" w:rsidP="00C148EC">
      <w:r w:rsidRPr="00544B3C">
        <w:rPr>
          <w:rStyle w:val="aa"/>
          <w:sz w:val="20"/>
        </w:rPr>
        <w:footnoteRef/>
      </w:r>
      <w:r>
        <w:t xml:space="preserve"> </w:t>
      </w:r>
      <w:r w:rsidRPr="00C148EC">
        <w:rPr>
          <w:sz w:val="22"/>
          <w:szCs w:val="28"/>
        </w:rPr>
        <w:t>статистические данные на 01.</w:t>
      </w:r>
      <w:r>
        <w:rPr>
          <w:sz w:val="22"/>
          <w:szCs w:val="28"/>
        </w:rPr>
        <w:t>1</w:t>
      </w:r>
      <w:r w:rsidRPr="00C148EC">
        <w:rPr>
          <w:sz w:val="22"/>
          <w:szCs w:val="28"/>
        </w:rPr>
        <w:t>0.201</w:t>
      </w:r>
      <w:r>
        <w:rPr>
          <w:sz w:val="22"/>
          <w:szCs w:val="28"/>
        </w:rPr>
        <w:t>9</w:t>
      </w:r>
      <w:r w:rsidRPr="004D4931">
        <w:rPr>
          <w:sz w:val="22"/>
          <w:szCs w:val="28"/>
        </w:rPr>
        <w:t xml:space="preserve"> </w:t>
      </w:r>
      <w:r>
        <w:rPr>
          <w:sz w:val="22"/>
          <w:szCs w:val="28"/>
        </w:rPr>
        <w:t>г.</w:t>
      </w:r>
    </w:p>
  </w:footnote>
  <w:footnote w:id="2">
    <w:p w:rsidR="004D4931" w:rsidRPr="007206BA" w:rsidRDefault="004D4931">
      <w:pPr>
        <w:pStyle w:val="a8"/>
        <w:rPr>
          <w:sz w:val="16"/>
        </w:rPr>
      </w:pPr>
      <w:r>
        <w:rPr>
          <w:rStyle w:val="aa"/>
        </w:rPr>
        <w:footnoteRef/>
      </w:r>
      <w:r>
        <w:t xml:space="preserve"> </w:t>
      </w:r>
      <w:r w:rsidRPr="007206BA">
        <w:rPr>
          <w:sz w:val="22"/>
        </w:rPr>
        <w:t>с</w:t>
      </w:r>
      <w:r w:rsidRPr="007206BA">
        <w:rPr>
          <w:sz w:val="22"/>
          <w:szCs w:val="28"/>
        </w:rPr>
        <w:t>татисти</w:t>
      </w:r>
      <w:r>
        <w:rPr>
          <w:sz w:val="22"/>
          <w:szCs w:val="28"/>
        </w:rPr>
        <w:t>ческие данные на 01.01.201</w:t>
      </w:r>
      <w:r>
        <w:rPr>
          <w:sz w:val="22"/>
          <w:szCs w:val="28"/>
        </w:rPr>
        <w:t>8</w:t>
      </w:r>
      <w:r w:rsidRPr="004D4931">
        <w:rPr>
          <w:sz w:val="22"/>
          <w:szCs w:val="28"/>
        </w:rPr>
        <w:t xml:space="preserve"> </w:t>
      </w:r>
      <w:r>
        <w:rPr>
          <w:sz w:val="22"/>
          <w:szCs w:val="28"/>
        </w:rPr>
        <w:t>г.</w:t>
      </w:r>
      <w:r>
        <w:rPr>
          <w:sz w:val="22"/>
          <w:szCs w:val="28"/>
        </w:rPr>
        <w:t xml:space="preserve"> </w:t>
      </w:r>
      <w:r w:rsidRPr="004D4931">
        <w:rPr>
          <w:sz w:val="22"/>
          <w:szCs w:val="28"/>
        </w:rPr>
        <w:t xml:space="preserve">С 2018 года </w:t>
      </w:r>
      <w:r>
        <w:rPr>
          <w:sz w:val="22"/>
          <w:szCs w:val="28"/>
        </w:rPr>
        <w:t>с</w:t>
      </w:r>
      <w:bookmarkStart w:id="0" w:name="_GoBack"/>
      <w:bookmarkEnd w:id="0"/>
      <w:r w:rsidRPr="004D4931">
        <w:rPr>
          <w:sz w:val="22"/>
          <w:szCs w:val="28"/>
        </w:rPr>
        <w:t>татистика не рассчитывает данный показатель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33E6"/>
    <w:multiLevelType w:val="hybridMultilevel"/>
    <w:tmpl w:val="30047104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F1"/>
    <w:rsid w:val="00036646"/>
    <w:rsid w:val="001B7ADE"/>
    <w:rsid w:val="001E4EFE"/>
    <w:rsid w:val="002601D3"/>
    <w:rsid w:val="00261972"/>
    <w:rsid w:val="00290063"/>
    <w:rsid w:val="002F5DE8"/>
    <w:rsid w:val="0030134E"/>
    <w:rsid w:val="00333298"/>
    <w:rsid w:val="00341C79"/>
    <w:rsid w:val="003E15B3"/>
    <w:rsid w:val="004D4931"/>
    <w:rsid w:val="005044E5"/>
    <w:rsid w:val="00512282"/>
    <w:rsid w:val="00544B3C"/>
    <w:rsid w:val="005757E1"/>
    <w:rsid w:val="005915B4"/>
    <w:rsid w:val="005A35D9"/>
    <w:rsid w:val="005A546D"/>
    <w:rsid w:val="00675E10"/>
    <w:rsid w:val="006A249C"/>
    <w:rsid w:val="006E3A62"/>
    <w:rsid w:val="007206BA"/>
    <w:rsid w:val="00727B57"/>
    <w:rsid w:val="0074127E"/>
    <w:rsid w:val="00752C2F"/>
    <w:rsid w:val="00772703"/>
    <w:rsid w:val="007860D3"/>
    <w:rsid w:val="00802C6D"/>
    <w:rsid w:val="00807225"/>
    <w:rsid w:val="00822202"/>
    <w:rsid w:val="00841CA8"/>
    <w:rsid w:val="00851969"/>
    <w:rsid w:val="008D0665"/>
    <w:rsid w:val="009A1D39"/>
    <w:rsid w:val="00A00FC0"/>
    <w:rsid w:val="00A035C7"/>
    <w:rsid w:val="00A72DB3"/>
    <w:rsid w:val="00A81420"/>
    <w:rsid w:val="00AB123E"/>
    <w:rsid w:val="00AE2E78"/>
    <w:rsid w:val="00B3470C"/>
    <w:rsid w:val="00B919A1"/>
    <w:rsid w:val="00BD022A"/>
    <w:rsid w:val="00C148EC"/>
    <w:rsid w:val="00CA42B9"/>
    <w:rsid w:val="00CE2135"/>
    <w:rsid w:val="00D07F48"/>
    <w:rsid w:val="00DC677F"/>
    <w:rsid w:val="00DF450E"/>
    <w:rsid w:val="00E76EF1"/>
    <w:rsid w:val="00E84047"/>
    <w:rsid w:val="00F65DAA"/>
    <w:rsid w:val="00F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82E0"/>
  <w15:docId w15:val="{7C09EEB3-4052-4128-A8F9-B30406F3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6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546D"/>
    <w:rPr>
      <w:color w:val="0000FF"/>
      <w:u w:val="single"/>
    </w:rPr>
  </w:style>
  <w:style w:type="paragraph" w:customStyle="1" w:styleId="ConsPlusTitle">
    <w:name w:val="ConsPlusTitle"/>
    <w:uiPriority w:val="99"/>
    <w:rsid w:val="00B919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uiPriority w:val="99"/>
    <w:rsid w:val="00B919A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02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22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757E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148EC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48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148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0F65-0473-4714-9092-5DD7D50D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Кулигин Алексей</cp:lastModifiedBy>
  <cp:revision>4</cp:revision>
  <cp:lastPrinted>2018-01-16T11:25:00Z</cp:lastPrinted>
  <dcterms:created xsi:type="dcterms:W3CDTF">2019-06-27T12:16:00Z</dcterms:created>
  <dcterms:modified xsi:type="dcterms:W3CDTF">2019-06-27T12:20:00Z</dcterms:modified>
</cp:coreProperties>
</file>